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3BC47" w14:textId="24861BE5" w:rsidR="00AA1547" w:rsidRDefault="00AA1547" w:rsidP="00AA1547">
      <w:pPr>
        <w:pStyle w:val="NoSpacing"/>
      </w:pPr>
      <w:proofErr w:type="spellStart"/>
      <w:r>
        <w:rPr>
          <w:u w:val="single"/>
        </w:rPr>
        <w:t>Fulk</w:t>
      </w:r>
      <w:proofErr w:type="spellEnd"/>
      <w:r>
        <w:rPr>
          <w:u w:val="single"/>
        </w:rPr>
        <w:t xml:space="preserve"> SPRENCHAUS</w:t>
      </w:r>
      <w:r w:rsidR="003A41A4">
        <w:rPr>
          <w:u w:val="single"/>
        </w:rPr>
        <w:t xml:space="preserve"> (</w:t>
      </w:r>
      <w:proofErr w:type="gramStart"/>
      <w:r w:rsidR="003A41A4">
        <w:rPr>
          <w:u w:val="single"/>
        </w:rPr>
        <w:t>SPRENCHOSE)</w:t>
      </w:r>
      <w:r>
        <w:t xml:space="preserve">   </w:t>
      </w:r>
      <w:proofErr w:type="gramEnd"/>
      <w:r>
        <w:t xml:space="preserve">    (fl.144</w:t>
      </w:r>
      <w:r w:rsidR="00EC10E0">
        <w:t>0-59)</w:t>
      </w:r>
    </w:p>
    <w:p w14:paraId="483AD7F1" w14:textId="77777777" w:rsidR="00AA1547" w:rsidRDefault="00AA1547" w:rsidP="00AA1547">
      <w:pPr>
        <w:pStyle w:val="NoSpacing"/>
      </w:pPr>
    </w:p>
    <w:p w14:paraId="147B24FA" w14:textId="617939FC" w:rsidR="00AA1547" w:rsidRDefault="00AA1547" w:rsidP="00AA1547">
      <w:pPr>
        <w:pStyle w:val="NoSpacing"/>
      </w:pPr>
    </w:p>
    <w:p w14:paraId="237E2414" w14:textId="77777777" w:rsidR="00EC10E0" w:rsidRPr="00EC10E0" w:rsidRDefault="00EC10E0" w:rsidP="00EC10E0">
      <w:pPr>
        <w:spacing w:after="0" w:line="240" w:lineRule="auto"/>
        <w:rPr>
          <w:rFonts w:eastAsia="Calibri"/>
          <w:lang w:val="en-US"/>
        </w:rPr>
      </w:pPr>
      <w:r w:rsidRPr="00EC10E0">
        <w:rPr>
          <w:rFonts w:eastAsia="Calibri"/>
          <w:lang w:val="en-US"/>
        </w:rPr>
        <w:t>31 Oct.1440</w:t>
      </w:r>
      <w:r w:rsidRPr="00EC10E0">
        <w:rPr>
          <w:rFonts w:eastAsia="Calibri"/>
          <w:lang w:val="en-US"/>
        </w:rPr>
        <w:tab/>
        <w:t xml:space="preserve">He was a juror on the inquisition </w:t>
      </w:r>
      <w:proofErr w:type="gramStart"/>
      <w:r w:rsidRPr="00EC10E0">
        <w:rPr>
          <w:rFonts w:eastAsia="Calibri"/>
          <w:lang w:val="en-US"/>
        </w:rPr>
        <w:t>post mortem</w:t>
      </w:r>
      <w:proofErr w:type="gramEnd"/>
      <w:r w:rsidRPr="00EC10E0">
        <w:rPr>
          <w:rFonts w:eastAsia="Calibri"/>
          <w:lang w:val="en-US"/>
        </w:rPr>
        <w:t xml:space="preserve"> held in Church Stretton,</w:t>
      </w:r>
    </w:p>
    <w:p w14:paraId="393ACDAC" w14:textId="77777777" w:rsidR="00EC10E0" w:rsidRPr="00EC10E0" w:rsidRDefault="00EC10E0" w:rsidP="00EC10E0">
      <w:pPr>
        <w:spacing w:after="0" w:line="240" w:lineRule="auto"/>
        <w:rPr>
          <w:rFonts w:eastAsia="Calibri"/>
          <w:lang w:val="en-US"/>
        </w:rPr>
      </w:pPr>
      <w:r w:rsidRPr="00EC10E0">
        <w:rPr>
          <w:rFonts w:eastAsia="Calibri"/>
          <w:lang w:val="en-US"/>
        </w:rPr>
        <w:tab/>
      </w:r>
      <w:r w:rsidRPr="00EC10E0">
        <w:rPr>
          <w:rFonts w:eastAsia="Calibri"/>
          <w:lang w:val="en-US"/>
        </w:rPr>
        <w:tab/>
        <w:t xml:space="preserve">Shropshire, into lands of William </w:t>
      </w:r>
      <w:proofErr w:type="spellStart"/>
      <w:r w:rsidRPr="00EC10E0">
        <w:rPr>
          <w:rFonts w:eastAsia="Calibri"/>
          <w:lang w:val="en-US"/>
        </w:rPr>
        <w:t>Fouleshurst</w:t>
      </w:r>
      <w:proofErr w:type="spellEnd"/>
      <w:r w:rsidRPr="00EC10E0">
        <w:rPr>
          <w:rFonts w:eastAsia="Calibri"/>
          <w:lang w:val="en-US"/>
        </w:rPr>
        <w:t xml:space="preserve"> of </w:t>
      </w:r>
      <w:proofErr w:type="spellStart"/>
      <w:r w:rsidRPr="00EC10E0">
        <w:rPr>
          <w:rFonts w:eastAsia="Calibri"/>
          <w:lang w:val="en-US"/>
        </w:rPr>
        <w:t>Edelston</w:t>
      </w:r>
      <w:proofErr w:type="spellEnd"/>
      <w:r w:rsidRPr="00EC10E0">
        <w:rPr>
          <w:rFonts w:eastAsia="Calibri"/>
          <w:lang w:val="en-US"/>
        </w:rPr>
        <w:t>(q.v.).</w:t>
      </w:r>
    </w:p>
    <w:p w14:paraId="02B27143" w14:textId="1FF11CBC" w:rsidR="00EC10E0" w:rsidRDefault="00EC10E0" w:rsidP="00EC10E0">
      <w:pPr>
        <w:pStyle w:val="NoSpacing"/>
      </w:pPr>
      <w:r w:rsidRPr="00EC10E0">
        <w:rPr>
          <w:rFonts w:eastAsia="Calibri"/>
          <w:lang w:val="en-US"/>
        </w:rPr>
        <w:tab/>
      </w:r>
      <w:r w:rsidRPr="00EC10E0">
        <w:rPr>
          <w:rFonts w:eastAsia="Calibri"/>
          <w:lang w:val="en-US"/>
        </w:rPr>
        <w:tab/>
        <w:t xml:space="preserve">(www.inquisitionspostmortem.ac.uk ref. </w:t>
      </w:r>
      <w:proofErr w:type="spellStart"/>
      <w:r w:rsidRPr="00EC10E0">
        <w:rPr>
          <w:rFonts w:eastAsia="Calibri"/>
          <w:lang w:val="en-US"/>
        </w:rPr>
        <w:t>eCIPM</w:t>
      </w:r>
      <w:proofErr w:type="spellEnd"/>
      <w:r w:rsidRPr="00EC10E0">
        <w:rPr>
          <w:rFonts w:eastAsia="Calibri"/>
          <w:lang w:val="en-US"/>
        </w:rPr>
        <w:t xml:space="preserve"> 25-419)</w:t>
      </w:r>
    </w:p>
    <w:p w14:paraId="534637ED" w14:textId="77777777" w:rsidR="00AA1547" w:rsidRDefault="00AA1547" w:rsidP="00AA1547">
      <w:pPr>
        <w:pStyle w:val="NoSpacing"/>
        <w:ind w:left="1440" w:hanging="1440"/>
      </w:pPr>
      <w:r>
        <w:t>22 Sep.1449</w:t>
      </w:r>
      <w:r>
        <w:tab/>
        <w:t xml:space="preserve">He was a witness when Richard </w:t>
      </w:r>
      <w:proofErr w:type="spellStart"/>
      <w:r>
        <w:t>Massen</w:t>
      </w:r>
      <w:proofErr w:type="spellEnd"/>
      <w:r>
        <w:t xml:space="preserve">(q.v.) quitclaimed </w:t>
      </w:r>
      <w:r w:rsidRPr="00AA6483">
        <w:t xml:space="preserve">all lands, tenements, rents with all appurtenances in </w:t>
      </w:r>
      <w:proofErr w:type="spellStart"/>
      <w:r w:rsidRPr="00AA6483">
        <w:t>Bayston</w:t>
      </w:r>
      <w:proofErr w:type="spellEnd"/>
      <w:r w:rsidRPr="00AA6483">
        <w:t xml:space="preserve">, which were of Richard Whitley of </w:t>
      </w:r>
      <w:proofErr w:type="spellStart"/>
      <w:r w:rsidRPr="00AA6483">
        <w:t>Bayston</w:t>
      </w:r>
      <w:proofErr w:type="spellEnd"/>
      <w:r>
        <w:t xml:space="preserve"> to Thomas Stone of Shrewsbury(q.v.).</w:t>
      </w:r>
    </w:p>
    <w:p w14:paraId="47DC6646" w14:textId="77777777" w:rsidR="0076526F" w:rsidRDefault="00AA1547" w:rsidP="0076526F">
      <w:pPr>
        <w:pStyle w:val="NoSpacing"/>
        <w:ind w:left="1440" w:hanging="1440"/>
      </w:pPr>
      <w:r>
        <w:tab/>
        <w:t>(</w:t>
      </w:r>
      <w:hyperlink r:id="rId6" w:history="1">
        <w:r w:rsidRPr="000A3510">
          <w:rPr>
            <w:rStyle w:val="Hyperlink"/>
          </w:rPr>
          <w:t>www.nationalarchives.gov.uk/A2A</w:t>
        </w:r>
      </w:hyperlink>
      <w:r>
        <w:t xml:space="preserve">  ref.465/448)</w:t>
      </w:r>
    </w:p>
    <w:p w14:paraId="6D4C69D6" w14:textId="77777777" w:rsidR="003A41A4" w:rsidRDefault="003A41A4" w:rsidP="003A41A4">
      <w:pPr>
        <w:pStyle w:val="NoSpacing"/>
        <w:ind w:left="1440" w:hanging="1320"/>
      </w:pPr>
      <w:r>
        <w:t>2 Feb.1459</w:t>
      </w:r>
      <w:r>
        <w:tab/>
        <w:t xml:space="preserve">He was a witness when Isabel </w:t>
      </w:r>
      <w:proofErr w:type="spellStart"/>
      <w:r>
        <w:t>Bysorne</w:t>
      </w:r>
      <w:proofErr w:type="spellEnd"/>
      <w:r>
        <w:t xml:space="preserve">(q.v.) granted </w:t>
      </w:r>
      <w:r w:rsidRPr="00CD17A0">
        <w:t>a d</w:t>
      </w:r>
      <w:r>
        <w:t xml:space="preserve">ovecot and lands at </w:t>
      </w:r>
      <w:proofErr w:type="spellStart"/>
      <w:r>
        <w:t>Alghmeston</w:t>
      </w:r>
      <w:proofErr w:type="spellEnd"/>
      <w:r>
        <w:t xml:space="preserve"> and</w:t>
      </w:r>
      <w:r w:rsidRPr="00CD17A0">
        <w:t xml:space="preserve"> Henley</w:t>
      </w:r>
      <w:r>
        <w:t xml:space="preserve"> to John </w:t>
      </w:r>
      <w:proofErr w:type="spellStart"/>
      <w:r>
        <w:t>Leghton</w:t>
      </w:r>
      <w:proofErr w:type="spellEnd"/>
      <w:r>
        <w:t xml:space="preserve"> of Church Stretton, Shropshire.</w:t>
      </w:r>
    </w:p>
    <w:p w14:paraId="278531DA" w14:textId="77777777" w:rsidR="003A41A4" w:rsidRDefault="003A41A4" w:rsidP="003A41A4">
      <w:pPr>
        <w:pStyle w:val="NoSpacing"/>
        <w:ind w:left="1440" w:hanging="1440"/>
      </w:pPr>
      <w:r>
        <w:tab/>
        <w:t>(</w:t>
      </w:r>
      <w:hyperlink r:id="rId7" w:history="1">
        <w:r w:rsidRPr="0055291C">
          <w:rPr>
            <w:rStyle w:val="Hyperlink"/>
          </w:rPr>
          <w:t>www.nationalarchives.gov.uk/A2A</w:t>
        </w:r>
      </w:hyperlink>
      <w:r>
        <w:t xml:space="preserve">  ref.  </w:t>
      </w:r>
      <w:r w:rsidRPr="00CD17A0">
        <w:t>X1831/2/33/2</w:t>
      </w:r>
      <w:r>
        <w:t>)</w:t>
      </w:r>
    </w:p>
    <w:p w14:paraId="3BD63C75" w14:textId="77777777" w:rsidR="00AA1547" w:rsidRDefault="00AA1547" w:rsidP="00AA1547">
      <w:pPr>
        <w:pStyle w:val="NoSpacing"/>
        <w:ind w:left="1440" w:hanging="1440"/>
      </w:pPr>
    </w:p>
    <w:p w14:paraId="24DA1A30" w14:textId="77777777" w:rsidR="00AA1547" w:rsidRDefault="00AA1547" w:rsidP="00AA1547">
      <w:pPr>
        <w:pStyle w:val="NoSpacing"/>
        <w:ind w:left="1440" w:hanging="1440"/>
      </w:pPr>
    </w:p>
    <w:p w14:paraId="4A1E5804" w14:textId="66F90FC0" w:rsidR="00EC10E0" w:rsidRDefault="003A41A4" w:rsidP="00EC10E0">
      <w:pPr>
        <w:pStyle w:val="NoSpacing"/>
      </w:pPr>
      <w:r>
        <w:t>16 November 2012</w:t>
      </w:r>
    </w:p>
    <w:p w14:paraId="7BDE24DE" w14:textId="08199199" w:rsidR="00EC10E0" w:rsidRDefault="00EC10E0" w:rsidP="00EC10E0">
      <w:pPr>
        <w:pStyle w:val="NoSpacing"/>
      </w:pPr>
      <w:r>
        <w:t xml:space="preserve">  9 September 2020</w:t>
      </w:r>
    </w:p>
    <w:sectPr w:rsidR="00EC10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3254A" w14:textId="77777777" w:rsidR="00AA1547" w:rsidRDefault="00AA1547" w:rsidP="00552EBA">
      <w:pPr>
        <w:spacing w:after="0" w:line="240" w:lineRule="auto"/>
      </w:pPr>
      <w:r>
        <w:separator/>
      </w:r>
    </w:p>
  </w:endnote>
  <w:endnote w:type="continuationSeparator" w:id="0">
    <w:p w14:paraId="5D56B227" w14:textId="77777777" w:rsidR="00AA1547" w:rsidRDefault="00AA154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BC3A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713E1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AA1547">
      <w:fldChar w:fldCharType="begin"/>
    </w:r>
    <w:r w:rsidR="00AA1547">
      <w:instrText xml:space="preserve"> DATE \@ "dd MMMM yyyy" </w:instrText>
    </w:r>
    <w:r w:rsidR="00AA1547">
      <w:fldChar w:fldCharType="separate"/>
    </w:r>
    <w:r w:rsidR="00EC10E0">
      <w:rPr>
        <w:noProof/>
      </w:rPr>
      <w:t>09 September 2020</w:t>
    </w:r>
    <w:r w:rsidR="00AA1547">
      <w:rPr>
        <w:noProof/>
      </w:rPr>
      <w:fldChar w:fldCharType="end"/>
    </w:r>
  </w:p>
  <w:p w14:paraId="33D263C0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26AF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4A361" w14:textId="77777777" w:rsidR="00AA1547" w:rsidRDefault="00AA1547" w:rsidP="00552EBA">
      <w:pPr>
        <w:spacing w:after="0" w:line="240" w:lineRule="auto"/>
      </w:pPr>
      <w:r>
        <w:separator/>
      </w:r>
    </w:p>
  </w:footnote>
  <w:footnote w:type="continuationSeparator" w:id="0">
    <w:p w14:paraId="3F173E48" w14:textId="77777777" w:rsidR="00AA1547" w:rsidRDefault="00AA154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94E4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6318F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F7F7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A41A4"/>
    <w:rsid w:val="00552EBA"/>
    <w:rsid w:val="0076526F"/>
    <w:rsid w:val="00AA1547"/>
    <w:rsid w:val="00C33865"/>
    <w:rsid w:val="00D45842"/>
    <w:rsid w:val="00EC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CCF1A"/>
  <w15:docId w15:val="{F3844DD8-D624-45B7-99F2-F691B710F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A15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2012-03-13T20:32:00Z</dcterms:created>
  <dcterms:modified xsi:type="dcterms:W3CDTF">2020-09-09T08:35:00Z</dcterms:modified>
</cp:coreProperties>
</file>